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3B70" w14:textId="77777777" w:rsidR="004471D8" w:rsidRDefault="00EF549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超级陶璨装置</w:t>
      </w:r>
      <w:r>
        <w:rPr>
          <w:rFonts w:hint="eastAsia"/>
          <w:sz w:val="44"/>
          <w:szCs w:val="44"/>
        </w:rPr>
        <w:t>-</w:t>
      </w:r>
      <w:r>
        <w:rPr>
          <w:rFonts w:hint="eastAsia"/>
          <w:sz w:val="44"/>
          <w:szCs w:val="44"/>
        </w:rPr>
        <w:t>关键技术攻关项目</w:t>
      </w:r>
    </w:p>
    <w:p w14:paraId="2E70B2FC" w14:textId="77777777" w:rsidR="004471D8" w:rsidRDefault="00EF549F">
      <w:pPr>
        <w:jc w:val="center"/>
        <w:rPr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500 MHz</w:t>
      </w:r>
      <w:r>
        <w:rPr>
          <w:rFonts w:hint="eastAsia"/>
          <w:sz w:val="44"/>
          <w:szCs w:val="44"/>
        </w:rPr>
        <w:t>常温高频腔研制</w:t>
      </w:r>
    </w:p>
    <w:p w14:paraId="5A51925B" w14:textId="77777777" w:rsidR="004471D8" w:rsidRDefault="00EF549F">
      <w:pPr>
        <w:jc w:val="center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会议纪要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471D8" w14:paraId="0131DC54" w14:textId="77777777">
        <w:tc>
          <w:tcPr>
            <w:tcW w:w="8522" w:type="dxa"/>
            <w:gridSpan w:val="4"/>
            <w:vAlign w:val="center"/>
          </w:tcPr>
          <w:p w14:paraId="2C41DD91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会议编号：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ADIV-RIRF-20250918M01</w:t>
            </w:r>
          </w:p>
        </w:tc>
      </w:tr>
      <w:tr w:rsidR="004471D8" w14:paraId="5C509F29" w14:textId="77777777">
        <w:tc>
          <w:tcPr>
            <w:tcW w:w="2130" w:type="dxa"/>
            <w:vAlign w:val="center"/>
          </w:tcPr>
          <w:p w14:paraId="3336D6E4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会议名称</w:t>
            </w:r>
          </w:p>
        </w:tc>
        <w:tc>
          <w:tcPr>
            <w:tcW w:w="2130" w:type="dxa"/>
            <w:vAlign w:val="center"/>
          </w:tcPr>
          <w:p w14:paraId="4FCF3E76" w14:textId="77777777" w:rsidR="004471D8" w:rsidRDefault="00EF549F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常温高频腔项目内部工作例会</w:t>
            </w:r>
          </w:p>
        </w:tc>
        <w:tc>
          <w:tcPr>
            <w:tcW w:w="2131" w:type="dxa"/>
            <w:vAlign w:val="center"/>
          </w:tcPr>
          <w:p w14:paraId="73CD671F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主持人</w:t>
            </w:r>
          </w:p>
        </w:tc>
        <w:tc>
          <w:tcPr>
            <w:tcW w:w="2131" w:type="dxa"/>
            <w:vAlign w:val="center"/>
          </w:tcPr>
          <w:p w14:paraId="05A225C8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韦业龙</w:t>
            </w:r>
          </w:p>
        </w:tc>
      </w:tr>
      <w:tr w:rsidR="004471D8" w14:paraId="606F2DF7" w14:textId="77777777">
        <w:tc>
          <w:tcPr>
            <w:tcW w:w="2130" w:type="dxa"/>
            <w:vAlign w:val="center"/>
          </w:tcPr>
          <w:p w14:paraId="1618A3F5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会议时间</w:t>
            </w:r>
          </w:p>
        </w:tc>
        <w:tc>
          <w:tcPr>
            <w:tcW w:w="2130" w:type="dxa"/>
            <w:vAlign w:val="center"/>
          </w:tcPr>
          <w:p w14:paraId="36CA796D" w14:textId="77777777" w:rsidR="004471D8" w:rsidRDefault="00EF549F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2025</w:t>
            </w:r>
            <w:r>
              <w:rPr>
                <w:rFonts w:ascii="楷体" w:eastAsia="楷体" w:hAnsi="楷体" w:cs="楷体" w:hint="eastAsia"/>
                <w:szCs w:val="21"/>
              </w:rPr>
              <w:t>年</w:t>
            </w:r>
            <w:r>
              <w:rPr>
                <w:rFonts w:ascii="楷体" w:eastAsia="楷体" w:hAnsi="楷体" w:cs="楷体" w:hint="eastAsia"/>
                <w:szCs w:val="21"/>
              </w:rPr>
              <w:t>9</w:t>
            </w:r>
            <w:r>
              <w:rPr>
                <w:rFonts w:ascii="楷体" w:eastAsia="楷体" w:hAnsi="楷体" w:cs="楷体" w:hint="eastAsia"/>
                <w:szCs w:val="21"/>
              </w:rPr>
              <w:t>月</w:t>
            </w:r>
            <w:r>
              <w:rPr>
                <w:rFonts w:ascii="楷体" w:eastAsia="楷体" w:hAnsi="楷体" w:cs="楷体" w:hint="eastAsia"/>
                <w:szCs w:val="21"/>
              </w:rPr>
              <w:t>18</w:t>
            </w:r>
            <w:r>
              <w:rPr>
                <w:rFonts w:ascii="楷体" w:eastAsia="楷体" w:hAnsi="楷体" w:cs="楷体" w:hint="eastAsia"/>
                <w:szCs w:val="21"/>
              </w:rPr>
              <w:t>日</w:t>
            </w:r>
          </w:p>
          <w:p w14:paraId="3A4AEEC8" w14:textId="77777777" w:rsidR="004471D8" w:rsidRDefault="00EF549F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16.30-17.30</w:t>
            </w:r>
          </w:p>
        </w:tc>
        <w:tc>
          <w:tcPr>
            <w:tcW w:w="2131" w:type="dxa"/>
            <w:vAlign w:val="center"/>
          </w:tcPr>
          <w:p w14:paraId="6F791E13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会议地点</w:t>
            </w:r>
          </w:p>
        </w:tc>
        <w:tc>
          <w:tcPr>
            <w:tcW w:w="2131" w:type="dxa"/>
            <w:vAlign w:val="center"/>
          </w:tcPr>
          <w:p w14:paraId="23EBEBDF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szCs w:val="21"/>
              </w:rPr>
              <w:t>号楼</w:t>
            </w:r>
            <w:r>
              <w:rPr>
                <w:rFonts w:ascii="楷体" w:eastAsia="楷体" w:hAnsi="楷体" w:cs="楷体" w:hint="eastAsia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szCs w:val="21"/>
              </w:rPr>
              <w:t>层会议室</w:t>
            </w:r>
          </w:p>
        </w:tc>
      </w:tr>
      <w:tr w:rsidR="004471D8" w14:paraId="71DAEBE1" w14:textId="77777777">
        <w:tc>
          <w:tcPr>
            <w:tcW w:w="2130" w:type="dxa"/>
            <w:vAlign w:val="center"/>
          </w:tcPr>
          <w:p w14:paraId="163AC5DC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与会人员</w:t>
            </w:r>
          </w:p>
        </w:tc>
        <w:tc>
          <w:tcPr>
            <w:tcW w:w="6392" w:type="dxa"/>
            <w:gridSpan w:val="3"/>
            <w:vAlign w:val="center"/>
          </w:tcPr>
          <w:p w14:paraId="1012EDD9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唐靖宇（线上）、韦业龙、周泽然（线上）、孙立、王成哲、熊子彧、张超、王宏晋、黄鹏</w:t>
            </w:r>
            <w:r>
              <w:rPr>
                <w:rFonts w:ascii="楷体" w:eastAsia="楷体" w:hAnsi="楷体" w:cs="楷体"/>
                <w:szCs w:val="21"/>
              </w:rPr>
              <w:t>彬</w:t>
            </w:r>
            <w:r>
              <w:rPr>
                <w:rFonts w:ascii="楷体" w:eastAsia="楷体" w:hAnsi="楷体" w:cs="楷体" w:hint="eastAsia"/>
                <w:szCs w:val="21"/>
              </w:rPr>
              <w:t>、张子硕</w:t>
            </w:r>
          </w:p>
        </w:tc>
      </w:tr>
      <w:tr w:rsidR="004471D8" w14:paraId="3E3A617D" w14:textId="77777777">
        <w:tc>
          <w:tcPr>
            <w:tcW w:w="2130" w:type="dxa"/>
            <w:vAlign w:val="center"/>
          </w:tcPr>
          <w:p w14:paraId="642292B6" w14:textId="77777777" w:rsidR="004471D8" w:rsidRDefault="00EF549F">
            <w:pPr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请假</w:t>
            </w:r>
          </w:p>
        </w:tc>
        <w:tc>
          <w:tcPr>
            <w:tcW w:w="6392" w:type="dxa"/>
            <w:gridSpan w:val="3"/>
            <w:vAlign w:val="center"/>
          </w:tcPr>
          <w:p w14:paraId="38B5C0FB" w14:textId="77777777" w:rsidR="004471D8" w:rsidRDefault="004471D8">
            <w:pPr>
              <w:rPr>
                <w:rFonts w:ascii="楷体" w:eastAsia="楷体" w:hAnsi="楷体" w:cs="楷体"/>
                <w:szCs w:val="21"/>
              </w:rPr>
            </w:pPr>
          </w:p>
        </w:tc>
      </w:tr>
      <w:tr w:rsidR="004471D8" w14:paraId="00D0E180" w14:textId="77777777">
        <w:tc>
          <w:tcPr>
            <w:tcW w:w="2130" w:type="dxa"/>
            <w:vAlign w:val="center"/>
          </w:tcPr>
          <w:p w14:paraId="6373C5D4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会议议程</w:t>
            </w:r>
          </w:p>
        </w:tc>
        <w:tc>
          <w:tcPr>
            <w:tcW w:w="6392" w:type="dxa"/>
            <w:gridSpan w:val="3"/>
            <w:vAlign w:val="center"/>
          </w:tcPr>
          <w:p w14:paraId="01A6E4AF" w14:textId="77777777" w:rsidR="004471D8" w:rsidRDefault="00EF549F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常温高频腔和低电平部分相关工作汇报</w:t>
            </w:r>
          </w:p>
          <w:p w14:paraId="52D974A7" w14:textId="77777777" w:rsidR="004471D8" w:rsidRDefault="00EF549F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会议总结</w:t>
            </w:r>
          </w:p>
        </w:tc>
      </w:tr>
      <w:tr w:rsidR="004471D8" w14:paraId="58044338" w14:textId="77777777">
        <w:tc>
          <w:tcPr>
            <w:tcW w:w="2130" w:type="dxa"/>
            <w:vAlign w:val="center"/>
          </w:tcPr>
          <w:p w14:paraId="24A43D95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会议内容及决议</w:t>
            </w:r>
          </w:p>
        </w:tc>
        <w:tc>
          <w:tcPr>
            <w:tcW w:w="6392" w:type="dxa"/>
            <w:gridSpan w:val="3"/>
            <w:vAlign w:val="center"/>
          </w:tcPr>
          <w:p w14:paraId="3E3CC407" w14:textId="77777777" w:rsidR="004471D8" w:rsidRDefault="00EF549F">
            <w:pPr>
              <w:ind w:firstLineChars="200" w:firstLine="42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会议听取相关课题研究人员对目前研究进展做出汇报总结，形成如下工作部署：</w:t>
            </w:r>
          </w:p>
          <w:p w14:paraId="05C53ACD" w14:textId="77777777" w:rsidR="004471D8" w:rsidRDefault="00EF549F">
            <w:pPr>
              <w:ind w:firstLineChars="200" w:firstLine="422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课题组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1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（高频腔）：</w:t>
            </w:r>
          </w:p>
          <w:p w14:paraId="1FC8EA2D" w14:textId="77777777" w:rsidR="004471D8" w:rsidRDefault="00EF549F">
            <w:pPr>
              <w:numPr>
                <w:ilvl w:val="0"/>
                <w:numId w:val="2"/>
              </w:numPr>
              <w:ind w:firstLineChars="200" w:firstLine="42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汇报了目前</w:t>
            </w:r>
            <w:r>
              <w:rPr>
                <w:rFonts w:ascii="Times New Roman" w:eastAsia="楷体" w:hAnsi="Times New Roman" w:cs="Times New Roman"/>
                <w:szCs w:val="21"/>
              </w:rPr>
              <w:t>TM020</w:t>
            </w:r>
            <w:r>
              <w:rPr>
                <w:rFonts w:ascii="楷体" w:eastAsia="楷体" w:hAnsi="楷体" w:cs="楷体" w:hint="eastAsia"/>
                <w:szCs w:val="21"/>
              </w:rPr>
              <w:t>型常温高频腔的研制进展，对主腔体调谐方式（腔体赤道半径</w:t>
            </w:r>
            <w:r>
              <w:rPr>
                <w:rFonts w:ascii="楷体" w:eastAsia="楷体" w:hAnsi="楷体" w:cs="楷体" w:hint="eastAsia"/>
                <w:szCs w:val="21"/>
              </w:rPr>
              <w:t>b</w:t>
            </w:r>
            <w:r>
              <w:rPr>
                <w:rFonts w:ascii="楷体" w:eastAsia="楷体" w:hAnsi="楷体" w:cs="楷体" w:hint="eastAsia"/>
                <w:szCs w:val="21"/>
              </w:rPr>
              <w:t>、端板距离</w:t>
            </w:r>
            <w:r>
              <w:rPr>
                <w:rFonts w:ascii="楷体" w:eastAsia="楷体" w:hAnsi="楷体" w:cs="楷体" w:hint="eastAsia"/>
                <w:szCs w:val="21"/>
              </w:rPr>
              <w:t>gap</w:t>
            </w:r>
            <w:r>
              <w:rPr>
                <w:rFonts w:ascii="楷体" w:eastAsia="楷体" w:hAnsi="楷体" w:cs="楷体" w:hint="eastAsia"/>
                <w:szCs w:val="21"/>
              </w:rPr>
              <w:t>、增加凸起</w:t>
            </w:r>
            <w:r>
              <w:rPr>
                <w:rFonts w:ascii="楷体" w:eastAsia="楷体" w:hAnsi="楷体" w:cs="楷体" w:hint="eastAsia"/>
                <w:szCs w:val="21"/>
              </w:rPr>
              <w:t>bump</w:t>
            </w:r>
            <w:r>
              <w:rPr>
                <w:rFonts w:ascii="楷体" w:eastAsia="楷体" w:hAnsi="楷体" w:cs="楷体" w:hint="eastAsia"/>
                <w:szCs w:val="21"/>
              </w:rPr>
              <w:t>、腔体三调谐器</w:t>
            </w:r>
            <w:r>
              <w:rPr>
                <w:rFonts w:ascii="楷体" w:eastAsia="楷体" w:hAnsi="楷体" w:cs="楷体" w:hint="eastAsia"/>
                <w:szCs w:val="21"/>
              </w:rPr>
              <w:t>tuner</w:t>
            </w:r>
            <w:r>
              <w:rPr>
                <w:rFonts w:ascii="楷体" w:eastAsia="楷体" w:hAnsi="楷体" w:cs="楷体" w:hint="eastAsia"/>
                <w:szCs w:val="21"/>
              </w:rPr>
              <w:t>）进行了详细研究。会议确定采用</w:t>
            </w:r>
            <w:r>
              <w:rPr>
                <w:rFonts w:ascii="楷体" w:eastAsia="楷体" w:hAnsi="楷体" w:cs="楷体" w:hint="eastAsia"/>
                <w:szCs w:val="21"/>
              </w:rPr>
              <w:t>bump</w:t>
            </w:r>
            <w:r>
              <w:rPr>
                <w:rFonts w:ascii="楷体" w:eastAsia="楷体" w:hAnsi="楷体" w:cs="楷体" w:hint="eastAsia"/>
                <w:szCs w:val="21"/>
              </w:rPr>
              <w:t>和</w:t>
            </w:r>
            <w:r>
              <w:rPr>
                <w:rFonts w:ascii="楷体" w:eastAsia="楷体" w:hAnsi="楷体" w:cs="楷体" w:hint="eastAsia"/>
                <w:szCs w:val="21"/>
              </w:rPr>
              <w:t>b</w:t>
            </w:r>
            <w:r>
              <w:rPr>
                <w:rFonts w:ascii="楷体" w:eastAsia="楷体" w:hAnsi="楷体" w:cs="楷体" w:hint="eastAsia"/>
                <w:szCs w:val="21"/>
              </w:rPr>
              <w:t>结合的方式，在未铣通法兰口时，</w:t>
            </w:r>
            <w:r>
              <w:rPr>
                <w:rFonts w:ascii="楷体" w:eastAsia="楷体" w:hAnsi="楷体" w:cs="楷体" w:hint="eastAsia"/>
                <w:szCs w:val="21"/>
              </w:rPr>
              <w:t>b</w:t>
            </w:r>
            <w:r>
              <w:rPr>
                <w:rFonts w:ascii="楷体" w:eastAsia="楷体" w:hAnsi="楷体" w:cs="楷体" w:hint="eastAsia"/>
                <w:szCs w:val="21"/>
              </w:rPr>
              <w:t>要留余量，避免冷测</w:t>
            </w:r>
            <w:r>
              <w:rPr>
                <w:rFonts w:ascii="楷体" w:eastAsia="楷体" w:hAnsi="楷体" w:cs="楷体" w:hint="eastAsia"/>
                <w:szCs w:val="21"/>
              </w:rPr>
              <w:t>1</w:t>
            </w:r>
            <w:r>
              <w:rPr>
                <w:rFonts w:ascii="楷体" w:eastAsia="楷体" w:hAnsi="楷体" w:cs="楷体" w:hint="eastAsia"/>
                <w:szCs w:val="21"/>
              </w:rPr>
              <w:t>发现频率低于</w:t>
            </w:r>
            <w:r>
              <w:rPr>
                <w:rFonts w:ascii="楷体" w:eastAsia="楷体" w:hAnsi="楷体" w:cs="楷体" w:hint="eastAsia"/>
                <w:szCs w:val="21"/>
              </w:rPr>
              <w:t>499.7 MHz</w:t>
            </w:r>
            <w:r>
              <w:rPr>
                <w:rFonts w:ascii="楷体" w:eastAsia="楷体" w:hAnsi="楷体" w:cs="楷体" w:hint="eastAsia"/>
                <w:szCs w:val="21"/>
              </w:rPr>
              <w:t>，同时在鼻锥面留</w:t>
            </w:r>
            <w:r>
              <w:rPr>
                <w:rFonts w:ascii="楷体" w:eastAsia="楷体" w:hAnsi="楷体" w:cs="楷体" w:hint="eastAsia"/>
                <w:szCs w:val="21"/>
              </w:rPr>
              <w:t>bump</w:t>
            </w:r>
            <w:r>
              <w:rPr>
                <w:rFonts w:ascii="楷体" w:eastAsia="楷体" w:hAnsi="楷体" w:cs="楷体" w:hint="eastAsia"/>
                <w:szCs w:val="21"/>
              </w:rPr>
              <w:t>。</w:t>
            </w:r>
          </w:p>
          <w:p w14:paraId="325AF4D9" w14:textId="77777777" w:rsidR="004471D8" w:rsidRDefault="00EF549F">
            <w:pPr>
              <w:numPr>
                <w:ilvl w:val="0"/>
                <w:numId w:val="2"/>
              </w:numPr>
              <w:ind w:firstLineChars="200" w:firstLine="42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与厂家对接，确定冷测及我方介入时间，确保主腔体加工精度。</w:t>
            </w:r>
          </w:p>
          <w:p w14:paraId="56344D45" w14:textId="77777777" w:rsidR="004471D8" w:rsidRDefault="00EF549F">
            <w:pPr>
              <w:numPr>
                <w:ilvl w:val="0"/>
                <w:numId w:val="2"/>
              </w:numPr>
              <w:ind w:firstLineChars="200" w:firstLine="42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目前加工厂家加工进入粗加工自然时效、精加工接口法兰、端板法兰下料阶段。拟下</w:t>
            </w:r>
            <w:r>
              <w:rPr>
                <w:rFonts w:ascii="楷体" w:eastAsia="楷体" w:hAnsi="楷体" w:cs="楷体" w:hint="eastAsia"/>
                <w:szCs w:val="21"/>
              </w:rPr>
              <w:t>周派人去驻场，跟踪进度，确保项目按时完成。</w:t>
            </w:r>
          </w:p>
          <w:p w14:paraId="7831DC01" w14:textId="77777777" w:rsidR="004471D8" w:rsidRDefault="00EF549F">
            <w:pPr>
              <w:numPr>
                <w:ilvl w:val="0"/>
                <w:numId w:val="2"/>
              </w:numPr>
              <w:ind w:firstLineChars="200" w:firstLine="42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汇报了主腔体的</w:t>
            </w:r>
            <w:r>
              <w:rPr>
                <w:rFonts w:ascii="楷体" w:eastAsia="楷体" w:hAnsi="楷体" w:cs="楷体" w:hint="eastAsia"/>
                <w:szCs w:val="21"/>
              </w:rPr>
              <w:t>MP</w:t>
            </w:r>
            <w:r>
              <w:rPr>
                <w:rFonts w:ascii="楷体" w:eastAsia="楷体" w:hAnsi="楷体" w:cs="楷体" w:hint="eastAsia"/>
                <w:szCs w:val="21"/>
              </w:rPr>
              <w:t>情况，经讨论，将进行再次复核。</w:t>
            </w:r>
          </w:p>
          <w:p w14:paraId="0A9130C5" w14:textId="77777777" w:rsidR="004471D8" w:rsidRDefault="00EF549F">
            <w:pPr>
              <w:ind w:firstLineChars="200" w:firstLine="422"/>
              <w:rPr>
                <w:rFonts w:ascii="楷体" w:eastAsia="楷体" w:hAnsi="楷体" w:cs="楷体"/>
                <w:b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课题组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（低电平）：</w:t>
            </w:r>
          </w:p>
          <w:p w14:paraId="42C79F49" w14:textId="77777777" w:rsidR="004471D8" w:rsidRDefault="00EF549F">
            <w:pPr>
              <w:numPr>
                <w:ilvl w:val="0"/>
                <w:numId w:val="3"/>
              </w:numPr>
              <w:ind w:firstLineChars="200" w:firstLine="42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介绍了</w:t>
            </w:r>
            <w:r>
              <w:rPr>
                <w:rFonts w:ascii="楷体" w:eastAsia="楷体" w:hAnsi="楷体" w:cs="楷体" w:hint="eastAsia"/>
                <w:szCs w:val="21"/>
              </w:rPr>
              <w:t>STCF</w:t>
            </w:r>
            <w:r>
              <w:rPr>
                <w:rFonts w:ascii="楷体" w:eastAsia="楷体" w:hAnsi="楷体" w:cs="楷体" w:hint="eastAsia"/>
                <w:szCs w:val="21"/>
              </w:rPr>
              <w:t>零模反馈处理器的研制（</w:t>
            </w:r>
            <w:r>
              <w:rPr>
                <w:rFonts w:ascii="楷体" w:eastAsia="楷体" w:hAnsi="楷体" w:cs="楷体" w:hint="eastAsia"/>
                <w:szCs w:val="21"/>
              </w:rPr>
              <w:t>Robinson</w:t>
            </w:r>
            <w:r>
              <w:rPr>
                <w:rFonts w:ascii="楷体" w:eastAsia="楷体" w:hAnsi="楷体" w:cs="楷体" w:hint="eastAsia"/>
                <w:szCs w:val="21"/>
              </w:rPr>
              <w:t>不稳定性判断、抑制算法、处理器设计、反馈环路）以及高频系统连锁设计（初步调研了快慢连锁信号以及通道数目）。</w:t>
            </w:r>
          </w:p>
          <w:p w14:paraId="31F7F196" w14:textId="77777777" w:rsidR="004471D8" w:rsidRDefault="00EF549F">
            <w:pPr>
              <w:numPr>
                <w:ilvl w:val="0"/>
                <w:numId w:val="3"/>
              </w:numPr>
              <w:ind w:firstLineChars="200" w:firstLine="42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将继续进行连锁保护系统、商业</w:t>
            </w:r>
            <w:r>
              <w:rPr>
                <w:rFonts w:ascii="楷体" w:eastAsia="楷体" w:hAnsi="楷体" w:cs="楷体" w:hint="eastAsia"/>
                <w:szCs w:val="21"/>
              </w:rPr>
              <w:t>FPGA</w:t>
            </w:r>
            <w:r>
              <w:rPr>
                <w:rFonts w:ascii="楷体" w:eastAsia="楷体" w:hAnsi="楷体" w:cs="楷体" w:hint="eastAsia"/>
                <w:szCs w:val="21"/>
              </w:rPr>
              <w:t>板卡、嵌入式</w:t>
            </w:r>
            <w:r>
              <w:rPr>
                <w:rFonts w:ascii="楷体" w:eastAsia="楷体" w:hAnsi="楷体" w:cs="楷体" w:hint="eastAsia"/>
                <w:szCs w:val="21"/>
              </w:rPr>
              <w:t>IOC</w:t>
            </w:r>
            <w:r>
              <w:rPr>
                <w:rFonts w:ascii="楷体" w:eastAsia="楷体" w:hAnsi="楷体" w:cs="楷体" w:hint="eastAsia"/>
                <w:szCs w:val="21"/>
              </w:rPr>
              <w:t>及</w:t>
            </w:r>
            <w:r>
              <w:rPr>
                <w:rFonts w:ascii="楷体" w:eastAsia="楷体" w:hAnsi="楷体" w:cs="楷体" w:hint="eastAsia"/>
                <w:szCs w:val="21"/>
              </w:rPr>
              <w:t>OPI</w:t>
            </w:r>
            <w:r>
              <w:rPr>
                <w:rFonts w:ascii="楷体" w:eastAsia="楷体" w:hAnsi="楷体" w:cs="楷体" w:hint="eastAsia"/>
                <w:szCs w:val="21"/>
              </w:rPr>
              <w:t>等调研和设计工作。</w:t>
            </w:r>
          </w:p>
          <w:p w14:paraId="43298C01" w14:textId="77777777" w:rsidR="004471D8" w:rsidRDefault="00EF549F">
            <w:pPr>
              <w:numPr>
                <w:ilvl w:val="0"/>
                <w:numId w:val="3"/>
              </w:numPr>
              <w:ind w:firstLineChars="200" w:firstLine="420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会议确定完成一套</w:t>
            </w:r>
            <w:r>
              <w:rPr>
                <w:rFonts w:ascii="楷体" w:eastAsia="楷体" w:hAnsi="楷体" w:cs="楷体" w:hint="eastAsia"/>
                <w:szCs w:val="21"/>
              </w:rPr>
              <w:t>500MHz</w:t>
            </w:r>
            <w:r>
              <w:rPr>
                <w:rFonts w:ascii="楷体" w:eastAsia="楷体" w:hAnsi="楷体" w:cs="楷体" w:hint="eastAsia"/>
                <w:szCs w:val="21"/>
              </w:rPr>
              <w:t>常温高频腔老炼平台的搭建。</w:t>
            </w:r>
          </w:p>
        </w:tc>
      </w:tr>
      <w:tr w:rsidR="004471D8" w14:paraId="43702B57" w14:textId="77777777">
        <w:tc>
          <w:tcPr>
            <w:tcW w:w="2130" w:type="dxa"/>
            <w:vAlign w:val="center"/>
          </w:tcPr>
          <w:p w14:paraId="25D36F4A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会议核签人</w:t>
            </w:r>
          </w:p>
        </w:tc>
        <w:tc>
          <w:tcPr>
            <w:tcW w:w="2130" w:type="dxa"/>
            <w:vAlign w:val="center"/>
          </w:tcPr>
          <w:p w14:paraId="366A4D42" w14:textId="6EFE10D7" w:rsidR="004471D8" w:rsidRDefault="00EF549F" w:rsidP="00EF549F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韦业龙</w:t>
            </w:r>
          </w:p>
        </w:tc>
        <w:tc>
          <w:tcPr>
            <w:tcW w:w="2131" w:type="dxa"/>
            <w:vAlign w:val="center"/>
          </w:tcPr>
          <w:p w14:paraId="553B2C19" w14:textId="77777777" w:rsidR="004471D8" w:rsidRDefault="00EF549F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Cs w:val="21"/>
              </w:rPr>
              <w:t>会议记录人</w:t>
            </w:r>
          </w:p>
        </w:tc>
        <w:tc>
          <w:tcPr>
            <w:tcW w:w="2131" w:type="dxa"/>
            <w:vAlign w:val="center"/>
          </w:tcPr>
          <w:p w14:paraId="2005797B" w14:textId="77777777" w:rsidR="004471D8" w:rsidRDefault="00EF549F" w:rsidP="00EF549F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孙立</w:t>
            </w:r>
          </w:p>
        </w:tc>
      </w:tr>
    </w:tbl>
    <w:p w14:paraId="6B19AF3C" w14:textId="77777777" w:rsidR="004471D8" w:rsidRDefault="004471D8">
      <w:pPr>
        <w:rPr>
          <w:rFonts w:ascii="楷体" w:eastAsia="楷体" w:hAnsi="楷体" w:cs="楷体"/>
          <w:szCs w:val="21"/>
        </w:rPr>
      </w:pPr>
    </w:p>
    <w:sectPr w:rsidR="0044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1D8"/>
    <w:rsid w:val="004471D8"/>
    <w:rsid w:val="00EF549F"/>
    <w:rsid w:val="043A5387"/>
    <w:rsid w:val="0DA70ADC"/>
    <w:rsid w:val="14411E19"/>
    <w:rsid w:val="14E47187"/>
    <w:rsid w:val="397F500E"/>
    <w:rsid w:val="3B251BE5"/>
    <w:rsid w:val="40BF18F3"/>
    <w:rsid w:val="40FC0CF2"/>
    <w:rsid w:val="55B55BE8"/>
    <w:rsid w:val="611C2FBF"/>
    <w:rsid w:val="713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BC227"/>
  <w15:docId w15:val="{80F129A1-8317-4D2B-AEED-78917921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孙立</dc:creator>
  <cp:lastModifiedBy>Yelong Wei</cp:lastModifiedBy>
  <cp:revision>2</cp:revision>
  <dcterms:created xsi:type="dcterms:W3CDTF">2025-09-07T07:25:00Z</dcterms:created>
  <dcterms:modified xsi:type="dcterms:W3CDTF">2025-09-19T12:41:00Z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10AE36F45F0D4D838B3BF832C9FB8CE8_13</vt:lpwstr>
  </property>
  <property fmtid="{D5CDD505-2E9C-101B-9397-08002B2CF9AE}" pid="4" name="KSOTemplateDocerSaveRecord">
    <vt:lpwstr>eyJoZGlkIjoiNjJhMGY3YTAwMDA0NDQ3ZTgyYjRjZWRkZDY3ZTU5OGEiLCJ1c2VySWQiOiIzNzEwNDgwMDYifQ==</vt:lpwstr>
  </property>
</Properties>
</file>